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709E" w14:textId="77777777" w:rsidR="00564CFC" w:rsidRDefault="00000000">
      <w:pPr>
        <w:spacing w:before="41"/>
        <w:ind w:left="1627"/>
        <w:rPr>
          <w:b/>
        </w:rPr>
      </w:pPr>
      <w:r>
        <w:rPr>
          <w:b/>
        </w:rPr>
        <w:t>Number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Graduates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</w:rPr>
        <w:t>UAE</w:t>
      </w:r>
      <w:r>
        <w:rPr>
          <w:b/>
          <w:spacing w:val="-4"/>
        </w:rPr>
        <w:t xml:space="preserve"> </w:t>
      </w:r>
      <w:r>
        <w:rPr>
          <w:b/>
        </w:rPr>
        <w:t>University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Academic</w:t>
      </w:r>
      <w:r>
        <w:rPr>
          <w:b/>
          <w:spacing w:val="-6"/>
        </w:rPr>
        <w:t xml:space="preserve"> </w:t>
      </w:r>
      <w:r>
        <w:rPr>
          <w:b/>
        </w:rPr>
        <w:t>Year</w:t>
      </w:r>
      <w:r>
        <w:rPr>
          <w:b/>
          <w:spacing w:val="1"/>
        </w:rPr>
        <w:t xml:space="preserve"> </w:t>
      </w:r>
      <w:r>
        <w:rPr>
          <w:b/>
        </w:rPr>
        <w:t>2022-</w:t>
      </w:r>
      <w:r>
        <w:rPr>
          <w:b/>
          <w:spacing w:val="-4"/>
        </w:rPr>
        <w:t>2023</w:t>
      </w:r>
    </w:p>
    <w:p w14:paraId="594146AC" w14:textId="77777777" w:rsidR="00564CFC" w:rsidRDefault="00000000">
      <w:pPr>
        <w:pStyle w:val="Title"/>
      </w:pPr>
      <w:r>
        <w:t>College</w:t>
      </w:r>
      <w:r>
        <w:rPr>
          <w:spacing w:val="-6"/>
        </w:rPr>
        <w:t xml:space="preserve"> </w:t>
      </w:r>
      <w:r>
        <w:rPr>
          <w:spacing w:val="-2"/>
        </w:rPr>
        <w:t>codes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1160"/>
      </w:tblGrid>
      <w:tr w:rsidR="00564CFC" w14:paraId="124A8191" w14:textId="77777777">
        <w:trPr>
          <w:trHeight w:val="244"/>
        </w:trPr>
        <w:tc>
          <w:tcPr>
            <w:tcW w:w="4508" w:type="dxa"/>
          </w:tcPr>
          <w:p w14:paraId="38411631" w14:textId="77777777" w:rsidR="00564CF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College</w:t>
            </w:r>
          </w:p>
        </w:tc>
        <w:tc>
          <w:tcPr>
            <w:tcW w:w="1160" w:type="dxa"/>
          </w:tcPr>
          <w:p w14:paraId="33FD2A3F" w14:textId="77777777" w:rsidR="00564CFC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</w:tr>
      <w:tr w:rsidR="00564CFC" w14:paraId="39769D05" w14:textId="77777777">
        <w:trPr>
          <w:trHeight w:val="244"/>
        </w:trPr>
        <w:tc>
          <w:tcPr>
            <w:tcW w:w="4508" w:type="dxa"/>
          </w:tcPr>
          <w:p w14:paraId="4F594083" w14:textId="77777777" w:rsidR="00564CF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Agriculture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Veterinary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Medicine</w:t>
            </w:r>
          </w:p>
        </w:tc>
        <w:tc>
          <w:tcPr>
            <w:tcW w:w="1160" w:type="dxa"/>
          </w:tcPr>
          <w:p w14:paraId="2E0CBB35" w14:textId="77777777" w:rsidR="00564CF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AVM</w:t>
            </w:r>
          </w:p>
        </w:tc>
      </w:tr>
      <w:tr w:rsidR="00564CFC" w14:paraId="39000F65" w14:textId="77777777">
        <w:trPr>
          <w:trHeight w:val="244"/>
        </w:trPr>
        <w:tc>
          <w:tcPr>
            <w:tcW w:w="4508" w:type="dxa"/>
          </w:tcPr>
          <w:p w14:paraId="1672AE92" w14:textId="77777777" w:rsidR="00564CF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Economics</w:t>
            </w:r>
          </w:p>
        </w:tc>
        <w:tc>
          <w:tcPr>
            <w:tcW w:w="1160" w:type="dxa"/>
          </w:tcPr>
          <w:p w14:paraId="489FE424" w14:textId="77777777" w:rsidR="00564CF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BE</w:t>
            </w:r>
          </w:p>
        </w:tc>
      </w:tr>
      <w:tr w:rsidR="00564CFC" w14:paraId="02A378AA" w14:textId="77777777">
        <w:trPr>
          <w:trHeight w:val="244"/>
        </w:trPr>
        <w:tc>
          <w:tcPr>
            <w:tcW w:w="4508" w:type="dxa"/>
          </w:tcPr>
          <w:p w14:paraId="525B791F" w14:textId="77777777" w:rsidR="00564CF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160" w:type="dxa"/>
          </w:tcPr>
          <w:p w14:paraId="1A427587" w14:textId="77777777" w:rsidR="00564CF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ED</w:t>
            </w:r>
          </w:p>
        </w:tc>
      </w:tr>
      <w:tr w:rsidR="00564CFC" w14:paraId="4B7BA0F0" w14:textId="77777777">
        <w:trPr>
          <w:trHeight w:val="242"/>
        </w:trPr>
        <w:tc>
          <w:tcPr>
            <w:tcW w:w="4508" w:type="dxa"/>
          </w:tcPr>
          <w:p w14:paraId="5458C336" w14:textId="77777777" w:rsidR="00564CFC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Engineering</w:t>
            </w:r>
          </w:p>
        </w:tc>
        <w:tc>
          <w:tcPr>
            <w:tcW w:w="1160" w:type="dxa"/>
          </w:tcPr>
          <w:p w14:paraId="6C45C3F6" w14:textId="77777777" w:rsidR="00564CFC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EN</w:t>
            </w:r>
          </w:p>
        </w:tc>
      </w:tr>
      <w:tr w:rsidR="00564CFC" w14:paraId="2F2C2738" w14:textId="77777777">
        <w:trPr>
          <w:trHeight w:val="244"/>
        </w:trPr>
        <w:tc>
          <w:tcPr>
            <w:tcW w:w="4508" w:type="dxa"/>
          </w:tcPr>
          <w:p w14:paraId="60D9F8AB" w14:textId="77777777" w:rsidR="00564CF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Humanities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  <w:tc>
          <w:tcPr>
            <w:tcW w:w="1160" w:type="dxa"/>
          </w:tcPr>
          <w:p w14:paraId="25259E07" w14:textId="77777777" w:rsidR="00564CF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HSS</w:t>
            </w:r>
          </w:p>
        </w:tc>
      </w:tr>
      <w:tr w:rsidR="00564CFC" w14:paraId="06A1E4F2" w14:textId="77777777">
        <w:trPr>
          <w:trHeight w:val="241"/>
        </w:trPr>
        <w:tc>
          <w:tcPr>
            <w:tcW w:w="4508" w:type="dxa"/>
          </w:tcPr>
          <w:p w14:paraId="4BE95D6B" w14:textId="77777777" w:rsidR="00564CFC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1160" w:type="dxa"/>
          </w:tcPr>
          <w:p w14:paraId="52B1B60D" w14:textId="77777777" w:rsidR="00564CFC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IT</w:t>
            </w:r>
          </w:p>
        </w:tc>
      </w:tr>
      <w:tr w:rsidR="00564CFC" w14:paraId="13EBD135" w14:textId="77777777">
        <w:trPr>
          <w:trHeight w:val="244"/>
        </w:trPr>
        <w:tc>
          <w:tcPr>
            <w:tcW w:w="4508" w:type="dxa"/>
          </w:tcPr>
          <w:p w14:paraId="0BD8D1B0" w14:textId="77777777" w:rsidR="00564CF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Law</w:t>
            </w:r>
          </w:p>
        </w:tc>
        <w:tc>
          <w:tcPr>
            <w:tcW w:w="1160" w:type="dxa"/>
          </w:tcPr>
          <w:p w14:paraId="17F10224" w14:textId="77777777" w:rsidR="00564CF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LAW</w:t>
            </w:r>
          </w:p>
        </w:tc>
      </w:tr>
      <w:tr w:rsidR="00564CFC" w14:paraId="6DF3A4B9" w14:textId="77777777">
        <w:trPr>
          <w:trHeight w:val="244"/>
        </w:trPr>
        <w:tc>
          <w:tcPr>
            <w:tcW w:w="4508" w:type="dxa"/>
          </w:tcPr>
          <w:p w14:paraId="58C5A596" w14:textId="77777777" w:rsidR="00564CF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Medicine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  <w:tc>
          <w:tcPr>
            <w:tcW w:w="1160" w:type="dxa"/>
          </w:tcPr>
          <w:p w14:paraId="316E4256" w14:textId="77777777" w:rsidR="00564CF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MHS</w:t>
            </w:r>
          </w:p>
        </w:tc>
      </w:tr>
      <w:tr w:rsidR="00564CFC" w14:paraId="1D415535" w14:textId="77777777">
        <w:trPr>
          <w:trHeight w:val="244"/>
        </w:trPr>
        <w:tc>
          <w:tcPr>
            <w:tcW w:w="4508" w:type="dxa"/>
          </w:tcPr>
          <w:p w14:paraId="370331FD" w14:textId="77777777" w:rsidR="00564CFC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1160" w:type="dxa"/>
          </w:tcPr>
          <w:p w14:paraId="10A1763A" w14:textId="77777777" w:rsidR="00564CF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SC</w:t>
            </w:r>
          </w:p>
        </w:tc>
      </w:tr>
    </w:tbl>
    <w:p w14:paraId="6E6E8654" w14:textId="77777777" w:rsidR="00564CFC" w:rsidRDefault="00000000">
      <w:pPr>
        <w:pStyle w:val="BodyText"/>
        <w:spacing w:before="2"/>
        <w:rPr>
          <w:b/>
        </w:rPr>
      </w:pPr>
      <w:r>
        <w:rPr>
          <w:b/>
          <w:noProof/>
        </w:rPr>
        <w:drawing>
          <wp:anchor distT="0" distB="0" distL="0" distR="0" simplePos="0" relativeHeight="487587840" behindDoc="1" locked="0" layoutInCell="1" allowOverlap="1" wp14:anchorId="7C83A452" wp14:editId="38772EDD">
            <wp:simplePos x="0" y="0"/>
            <wp:positionH relativeFrom="page">
              <wp:posOffset>914400</wp:posOffset>
            </wp:positionH>
            <wp:positionV relativeFrom="paragraph">
              <wp:posOffset>140970</wp:posOffset>
            </wp:positionV>
            <wp:extent cx="3792154" cy="2699480"/>
            <wp:effectExtent l="0" t="0" r="0" b="0"/>
            <wp:wrapTopAndBottom/>
            <wp:docPr id="3" name="Image 3" descr="Bar chart showing national and non-national male and female doctoral graduates by college. Source: Office of Institutional effectiveness – UAE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Bar chart showing national and non-national male and female doctoral graduates by college. Source: Office of Institutional effectiveness – UAE University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154" cy="269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3340F" w14:textId="590DF847" w:rsidR="009862E5" w:rsidRPr="00CC4E88" w:rsidRDefault="009862E5" w:rsidP="00CC4E88">
      <w:pPr>
        <w:pStyle w:val="BodyText"/>
        <w:spacing w:before="158"/>
      </w:pPr>
      <w:r w:rsidRPr="009862E5">
        <w:t>Bar chart showing national and non-national male and female doctoral graduates by college.</w:t>
      </w:r>
      <w:r>
        <w:t xml:space="preserve"> Source:</w:t>
      </w:r>
      <w:r>
        <w:rPr>
          <w:spacing w:val="-9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UAE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</w:p>
    <w:p w14:paraId="030EEAFA" w14:textId="01A87312" w:rsidR="00564CFC" w:rsidRDefault="00000000">
      <w:pPr>
        <w:pStyle w:val="BodyText"/>
        <w:spacing w:before="6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88352" behindDoc="1" locked="0" layoutInCell="1" allowOverlap="1" wp14:anchorId="0138672A" wp14:editId="59C0F557">
            <wp:simplePos x="0" y="0"/>
            <wp:positionH relativeFrom="page">
              <wp:posOffset>914400</wp:posOffset>
            </wp:positionH>
            <wp:positionV relativeFrom="paragraph">
              <wp:posOffset>112355</wp:posOffset>
            </wp:positionV>
            <wp:extent cx="3865592" cy="2659189"/>
            <wp:effectExtent l="0" t="0" r="0" b="0"/>
            <wp:wrapTopAndBottom/>
            <wp:docPr id="4" name="Image 4" descr="Bar chart of national and non-national master’s graduates by gender and college. Source: Office of Institutional effectiveness – UAE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Bar chart of national and non-national master’s graduates by gender and college. Source: Office of Institutional effectiveness – UAE University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592" cy="265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7B0E1C" w14:textId="04C4382B" w:rsidR="009862E5" w:rsidRDefault="009862E5" w:rsidP="009862E5">
      <w:pPr>
        <w:pStyle w:val="BodyText"/>
        <w:spacing w:before="158"/>
      </w:pPr>
      <w:r w:rsidRPr="009862E5">
        <w:t xml:space="preserve">Bar chart of national and non-national master’s graduates by gender and college. </w:t>
      </w:r>
      <w:r>
        <w:t>Source:</w:t>
      </w:r>
      <w:r>
        <w:rPr>
          <w:spacing w:val="-9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UAE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</w:p>
    <w:p w14:paraId="6ED14819" w14:textId="2CD90B75" w:rsidR="00564CFC" w:rsidRDefault="00564CFC" w:rsidP="009862E5">
      <w:pPr>
        <w:pStyle w:val="BodyText"/>
        <w:sectPr w:rsidR="00564CFC">
          <w:footerReference w:type="default" r:id="rId8"/>
          <w:type w:val="continuous"/>
          <w:pgSz w:w="12240" w:h="15840"/>
          <w:pgMar w:top="1420" w:right="1800" w:bottom="1200" w:left="1440" w:header="0" w:footer="1004" w:gutter="0"/>
          <w:pgNumType w:start="1"/>
          <w:cols w:space="720"/>
        </w:sectPr>
      </w:pPr>
    </w:p>
    <w:p w14:paraId="6DC7E5C9" w14:textId="77777777" w:rsidR="00564CFC" w:rsidRDefault="00000000">
      <w:pPr>
        <w:pStyle w:val="BodyTex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325D958" wp14:editId="742F8818">
            <wp:extent cx="3913526" cy="2820352"/>
            <wp:effectExtent l="0" t="0" r="0" b="0"/>
            <wp:docPr id="5" name="Image 5" descr="Bar chart shows bachelor’s graduates by gender and nationality. Source: Office of Institutional effectiveness – UAE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Bar chart shows bachelor’s graduates by gender and nationality. Source: Office of Institutional effectiveness – UAE University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526" cy="282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72FDB" w14:textId="4A897A5D" w:rsidR="00564CFC" w:rsidRDefault="009862E5" w:rsidP="009862E5">
      <w:pPr>
        <w:pStyle w:val="BodyText"/>
        <w:spacing w:before="158"/>
      </w:pPr>
      <w:proofErr w:type="gramStart"/>
      <w:r w:rsidRPr="009862E5">
        <w:t>Bar</w:t>
      </w:r>
      <w:proofErr w:type="gramEnd"/>
      <w:r w:rsidRPr="009862E5">
        <w:t xml:space="preserve"> chart </w:t>
      </w:r>
      <w:r w:rsidR="00CC4E88" w:rsidRPr="009862E5">
        <w:t>shows</w:t>
      </w:r>
      <w:r w:rsidRPr="009862E5">
        <w:t xml:space="preserve"> bachelor’s graduates by gender and nationality. </w:t>
      </w:r>
      <w:r>
        <w:t>Source:</w:t>
      </w:r>
      <w:r>
        <w:rPr>
          <w:spacing w:val="-9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UAE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</w:p>
    <w:sectPr w:rsidR="00564CFC">
      <w:pgSz w:w="12240" w:h="15840"/>
      <w:pgMar w:top="1440" w:right="1800" w:bottom="1200" w:left="144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525B4" w14:textId="77777777" w:rsidR="00270FDD" w:rsidRDefault="00270FDD">
      <w:r>
        <w:separator/>
      </w:r>
    </w:p>
  </w:endnote>
  <w:endnote w:type="continuationSeparator" w:id="0">
    <w:p w14:paraId="7722C71A" w14:textId="77777777" w:rsidR="00270FDD" w:rsidRDefault="0027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8CA37" w14:textId="77777777" w:rsidR="00564CF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21F0C15C" wp14:editId="2C36B82C">
              <wp:simplePos x="0" y="0"/>
              <wp:positionH relativeFrom="page">
                <wp:posOffset>896416</wp:posOffset>
              </wp:positionH>
              <wp:positionV relativeFrom="page">
                <wp:posOffset>9242755</wp:posOffset>
              </wp:positionV>
              <wp:extent cx="598106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6350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981065" y="6095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2D23A7" id="Graphic 1" o:spid="_x0000_s1026" style="position:absolute;margin-left:70.6pt;margin-top:727.8pt;width:470.95pt;height:.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" path="m5981065,l,,,6095r5981065,l5981065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4A4429FB" wp14:editId="340B4C4A">
              <wp:simplePos x="0" y="0"/>
              <wp:positionH relativeFrom="page">
                <wp:posOffset>6196329</wp:posOffset>
              </wp:positionH>
              <wp:positionV relativeFrom="page">
                <wp:posOffset>9275774</wp:posOffset>
              </wp:positionV>
              <wp:extent cx="6388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7A7F03" w14:textId="77777777" w:rsidR="00564CFC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429F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7.9pt;margin-top:730.4pt;width:50.3pt;height:13.0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" filled="f" stroked="f">
              <v:textbox inset="0,0,0,0">
                <w:txbxContent>
                  <w:p w14:paraId="307A7F03" w14:textId="77777777" w:rsidR="00564CFC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16C36" w14:textId="77777777" w:rsidR="00270FDD" w:rsidRDefault="00270FDD">
      <w:r>
        <w:separator/>
      </w:r>
    </w:p>
  </w:footnote>
  <w:footnote w:type="continuationSeparator" w:id="0">
    <w:p w14:paraId="40FE9F85" w14:textId="77777777" w:rsidR="00270FDD" w:rsidRDefault="0027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FC"/>
    <w:rsid w:val="00270FDD"/>
    <w:rsid w:val="004A57F2"/>
    <w:rsid w:val="004C2766"/>
    <w:rsid w:val="00564CFC"/>
    <w:rsid w:val="00795BA2"/>
    <w:rsid w:val="009862E5"/>
    <w:rsid w:val="00BC7458"/>
    <w:rsid w:val="00CC4E88"/>
    <w:rsid w:val="00E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AC36"/>
  <w15:docId w15:val="{5F5CAE22-41D3-4CF6-9C62-4C08F581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after="23"/>
      <w:ind w:left="13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 w:line="22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 of Graduates at UAE University in Academic Year 2022-2023</dc:title>
  <dc:creator>Ramzan Afzal</dc:creator>
  <cp:keywords>UAEU</cp:keywords>
  <cp:lastModifiedBy>Reem Alqahtani</cp:lastModifiedBy>
  <cp:revision>2</cp:revision>
  <dcterms:created xsi:type="dcterms:W3CDTF">2025-05-05T04:48:00Z</dcterms:created>
  <dcterms:modified xsi:type="dcterms:W3CDTF">2025-05-05T04:48:00Z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Word 2019</vt:lpwstr>
  </property>
</Properties>
</file>